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93" w:rsidRDefault="00045993" w:rsidP="00045993">
      <w:pPr>
        <w:ind w:left="-567"/>
        <w:rPr>
          <w:rFonts w:ascii="GHEA Grapalat" w:hAnsi="GHEA Grapalat"/>
          <w:b/>
        </w:rPr>
      </w:pPr>
    </w:p>
    <w:p w:rsidR="00045993" w:rsidRDefault="00045993" w:rsidP="00045993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ՆԱԽԱԳԻԾ</w:t>
      </w:r>
    </w:p>
    <w:p w:rsidR="00045993" w:rsidRPr="009756B1" w:rsidRDefault="00045993" w:rsidP="00045993">
      <w:pPr>
        <w:jc w:val="right"/>
        <w:rPr>
          <w:rFonts w:ascii="GHEA Grapalat" w:hAnsi="GHEA Grapalat"/>
          <w:b/>
          <w:lang w:val="hy-AM"/>
        </w:rPr>
      </w:pPr>
    </w:p>
    <w:p w:rsidR="00876211" w:rsidRDefault="00876211" w:rsidP="00876211">
      <w:pPr>
        <w:spacing w:line="276" w:lineRule="auto"/>
        <w:jc w:val="center"/>
        <w:rPr>
          <w:rFonts w:ascii="GHEA Grapalat" w:hAnsi="GHEA Grapalat"/>
          <w:b/>
        </w:rPr>
      </w:pPr>
    </w:p>
    <w:p w:rsidR="00045993" w:rsidRPr="002A18AF" w:rsidRDefault="002A18AF" w:rsidP="00876211">
      <w:pPr>
        <w:spacing w:line="276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ՌՈԲԵՐՏ</w:t>
      </w:r>
      <w:r>
        <w:rPr>
          <w:rFonts w:ascii="GHEA Grapalat" w:hAnsi="GHEA Grapalat"/>
          <w:b/>
        </w:rPr>
        <w:t xml:space="preserve"> </w:t>
      </w:r>
      <w:r w:rsidR="005519EA">
        <w:rPr>
          <w:rFonts w:ascii="GHEA Grapalat" w:hAnsi="GHEA Grapalat"/>
          <w:b/>
        </w:rPr>
        <w:t>ԳՐԻՇԱՅԻ</w:t>
      </w:r>
      <w:r>
        <w:rPr>
          <w:rFonts w:ascii="GHEA Grapalat" w:hAnsi="GHEA Grapalat"/>
          <w:b/>
          <w:lang w:val="hy-AM"/>
        </w:rPr>
        <w:t xml:space="preserve"> ՄԼՔԵՅԱՆԻ</w:t>
      </w:r>
      <w:r w:rsidRPr="002A18AF">
        <w:rPr>
          <w:rFonts w:ascii="GHEA Grapalat" w:hAnsi="GHEA Grapalat"/>
          <w:b/>
          <w:lang w:val="hy-AM"/>
        </w:rPr>
        <w:t>Ն</w:t>
      </w:r>
    </w:p>
    <w:p w:rsidR="00045993" w:rsidRDefault="00045993" w:rsidP="000459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</w:p>
    <w:p w:rsidR="00045993" w:rsidRDefault="00045993" w:rsidP="00045993">
      <w:pPr>
        <w:tabs>
          <w:tab w:val="left" w:pos="6521"/>
        </w:tabs>
        <w:jc w:val="both"/>
        <w:rPr>
          <w:rFonts w:ascii="GHEA Grapalat" w:hAnsi="GHEA Grapalat"/>
          <w:lang w:val="hy-AM"/>
        </w:rPr>
      </w:pPr>
    </w:p>
    <w:p w:rsidR="00045993" w:rsidRPr="00934900" w:rsidRDefault="00045993" w:rsidP="000907CC">
      <w:pPr>
        <w:jc w:val="both"/>
        <w:rPr>
          <w:rFonts w:ascii="GHEA Grapalat" w:hAnsi="GHEA Grapalat"/>
          <w:lang w:val="hy-AM"/>
        </w:rPr>
      </w:pPr>
      <w:r w:rsidRPr="00934900">
        <w:rPr>
          <w:rFonts w:ascii="GHEA Grapalat" w:hAnsi="GHEA Grapalat"/>
          <w:lang w:val="hy-AM"/>
        </w:rPr>
        <w:t xml:space="preserve"> Հաշվի առնելով </w:t>
      </w:r>
      <w:r w:rsidR="002A18AF" w:rsidRPr="00934900">
        <w:rPr>
          <w:rFonts w:ascii="Arian AMU" w:hAnsi="Arian AMU" w:cs="Arian AMU"/>
          <w:color w:val="222222"/>
          <w:shd w:val="clear" w:color="auto" w:fill="FFFFFF"/>
          <w:lang w:val="hy-AM"/>
        </w:rPr>
        <w:t> </w:t>
      </w:r>
      <w:r w:rsidR="002742F1">
        <w:fldChar w:fldCharType="begin"/>
      </w:r>
      <w:r w:rsidR="002742F1" w:rsidRPr="00612333">
        <w:rPr>
          <w:lang w:val="hy-AM"/>
        </w:rPr>
        <w:instrText>HYPERLINK "https://hy.wikipedia.org/wiki/%D5%80%D5%A1%D5%B5%D5%A1%D5%BD%D5%BF%D5%A1%D5%B6%D5%AB_%D5%BA%D5%A5%D5%BF%D5%A1%D5%AF%D5%A1%D5%B6_%D5%AF%D5%A1%D5%B4%D5%A5%D6%80%D5%A1%D5%B5%D5%AB%D5%B6_%D5%A5%D6%80%D5%A3%D5%B9%D5%A1%D5%AD%D5%B8%D6%82%D5%B4%D5%A2" \o "Հայաստանի պետական կամերային երգչախումբ"</w:instrText>
      </w:r>
      <w:r w:rsidR="002742F1">
        <w:fldChar w:fldCharType="separate"/>
      </w:r>
      <w:r w:rsidR="002A18AF" w:rsidRPr="00934900">
        <w:rPr>
          <w:rStyle w:val="a4"/>
          <w:rFonts w:ascii="GHEA Grapalat" w:hAnsi="GHEA Grapalat" w:cs="Arian AMU"/>
          <w:color w:val="auto"/>
          <w:u w:val="none"/>
          <w:shd w:val="clear" w:color="auto" w:fill="FFFFFF"/>
          <w:lang w:val="hy-AM"/>
        </w:rPr>
        <w:t>Հայաստանի պետական կամերային երգչախմբի</w:t>
      </w:r>
      <w:r w:rsidR="002742F1">
        <w:fldChar w:fldCharType="end"/>
      </w:r>
      <w:r w:rsidR="002A18AF" w:rsidRPr="00934900">
        <w:rPr>
          <w:rFonts w:ascii="Arian AMU" w:hAnsi="Arian AMU" w:cs="Arian AMU"/>
          <w:shd w:val="clear" w:color="auto" w:fill="FFFFFF"/>
          <w:lang w:val="hy-AM"/>
        </w:rPr>
        <w:t> </w:t>
      </w:r>
      <w:r w:rsidR="002A18AF" w:rsidRPr="00934900">
        <w:rPr>
          <w:rFonts w:ascii="GHEA Grapalat" w:hAnsi="GHEA Grapalat" w:cs="Arian AMU"/>
          <w:shd w:val="clear" w:color="auto" w:fill="FFFFFF"/>
          <w:lang w:val="hy-AM"/>
        </w:rPr>
        <w:t>գեղարվեստական ղեկավար և գլխավոր դիրիժոր</w:t>
      </w:r>
      <w:r w:rsidR="00450393" w:rsidRPr="00934900">
        <w:rPr>
          <w:rFonts w:ascii="GHEA Grapalat" w:hAnsi="GHEA Grapalat" w:cs="Arian AMU"/>
          <w:shd w:val="clear" w:color="auto" w:fill="FFFFFF"/>
          <w:lang w:val="hy-AM"/>
        </w:rPr>
        <w:t xml:space="preserve">, </w:t>
      </w:r>
      <w:r w:rsidR="002A18AF" w:rsidRPr="00934900">
        <w:rPr>
          <w:rFonts w:ascii="GHEA Grapalat" w:hAnsi="GHEA Grapalat" w:cs="Arian AMU"/>
          <w:lang w:val="hy-AM" w:eastAsia="ru-RU"/>
        </w:rPr>
        <w:t>Հայաս</w:t>
      </w:r>
      <w:r w:rsidR="002A18AF" w:rsidRPr="00934900">
        <w:rPr>
          <w:rFonts w:ascii="GHEA Grapalat" w:hAnsi="GHEA Grapalat" w:cs="Arian AMU"/>
          <w:color w:val="222222"/>
          <w:lang w:val="hy-AM" w:eastAsia="ru-RU"/>
        </w:rPr>
        <w:t>տանի Հանրապետության արվեստի վաստակավոր գործիչ</w:t>
      </w:r>
      <w:r w:rsidR="000907CC" w:rsidRPr="000907CC">
        <w:rPr>
          <w:rFonts w:ascii="GHEA Grapalat" w:hAnsi="GHEA Grapalat" w:cs="Arian AMU"/>
          <w:color w:val="222222"/>
          <w:lang w:val="hy-AM" w:eastAsia="ru-RU"/>
        </w:rPr>
        <w:t xml:space="preserve">՝ Ռոբերտ Գրիշայի Մլքեյանի </w:t>
      </w:r>
      <w:r w:rsidR="00450393" w:rsidRPr="00934900">
        <w:rPr>
          <w:rFonts w:ascii="GHEA Grapalat" w:hAnsi="GHEA Grapalat" w:cs="Arian AMU"/>
          <w:color w:val="222222"/>
          <w:lang w:val="hy-AM" w:eastAsia="ru-RU"/>
        </w:rPr>
        <w:t xml:space="preserve"> </w:t>
      </w:r>
      <w:r w:rsidR="000907CC">
        <w:rPr>
          <w:rFonts w:ascii="GHEA Grapalat" w:hAnsi="GHEA Grapalat"/>
          <w:color w:val="000000"/>
          <w:shd w:val="clear" w:color="auto" w:fill="FFFFFF"/>
          <w:lang w:val="hy-AM"/>
        </w:rPr>
        <w:t>մշակույթի բնագավառում</w:t>
      </w:r>
      <w:r w:rsidR="000907CC" w:rsidRPr="000907CC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34900">
        <w:rPr>
          <w:rFonts w:ascii="GHEA Grapalat" w:hAnsi="GHEA Grapalat"/>
          <w:lang w:val="hy-AM"/>
        </w:rPr>
        <w:t>ունեցած նշանակալի ավանդը</w:t>
      </w:r>
      <w:r w:rsidR="00053CD6" w:rsidRPr="00053CD6">
        <w:rPr>
          <w:rFonts w:ascii="GHEA Grapalat" w:hAnsi="GHEA Grapalat"/>
          <w:lang w:val="hy-AM"/>
        </w:rPr>
        <w:t xml:space="preserve"> և</w:t>
      </w:r>
      <w:r w:rsidR="00420326" w:rsidRPr="00420326">
        <w:rPr>
          <w:rFonts w:ascii="GHEA Grapalat" w:hAnsi="GHEA Grapalat"/>
          <w:lang w:val="hy-AM"/>
        </w:rPr>
        <w:t xml:space="preserve"> </w:t>
      </w:r>
      <w:r w:rsidRPr="00934900">
        <w:rPr>
          <w:rFonts w:ascii="GHEA Grapalat" w:hAnsi="GHEA Grapalat"/>
          <w:lang w:val="hy-AM"/>
        </w:rPr>
        <w:t xml:space="preserve">Հայաստանի ամենաարժանավոր </w:t>
      </w:r>
      <w:r w:rsidR="00450393" w:rsidRPr="00934900">
        <w:rPr>
          <w:rFonts w:ascii="GHEA Grapalat" w:hAnsi="GHEA Grapalat"/>
          <w:lang w:val="hy-AM"/>
        </w:rPr>
        <w:t xml:space="preserve">մշակույթի </w:t>
      </w:r>
      <w:r w:rsidRPr="00934900">
        <w:rPr>
          <w:rFonts w:ascii="GHEA Grapalat" w:hAnsi="GHEA Grapalat"/>
          <w:lang w:val="hy-AM"/>
        </w:rPr>
        <w:t>գործիչներից մեկի համբավը</w:t>
      </w:r>
      <w:r w:rsidR="00053CD6" w:rsidRPr="00053CD6">
        <w:rPr>
          <w:rFonts w:ascii="GHEA Grapalat" w:hAnsi="GHEA Grapalat"/>
          <w:lang w:val="hy-AM"/>
        </w:rPr>
        <w:t>,</w:t>
      </w:r>
      <w:r w:rsidR="00420326" w:rsidRPr="00420326">
        <w:rPr>
          <w:rFonts w:ascii="GHEA Grapalat" w:hAnsi="GHEA Grapalat"/>
          <w:lang w:val="hy-AM"/>
        </w:rPr>
        <w:t xml:space="preserve"> </w:t>
      </w:r>
      <w:r w:rsidRPr="00934900">
        <w:rPr>
          <w:rFonts w:ascii="GHEA Grapalat" w:hAnsi="GHEA Grapalat"/>
          <w:lang w:val="hy-AM"/>
        </w:rPr>
        <w:t xml:space="preserve"> ղեկավարվելով «Տեղական ինքնակառավարման մասին» Հայաստանի Հանրապետության օրենքի 18-րդ հոդվածի 26-րդ կետի, Գյումրի համայնքի ավագանու կանոնակարգի 12-րդ կետի 26-րդ ենթակետի դրույթներով` </w:t>
      </w:r>
      <w:r w:rsidRPr="00934900">
        <w:rPr>
          <w:rFonts w:ascii="GHEA Grapalat" w:hAnsi="GHEA Grapalat"/>
          <w:b/>
          <w:lang w:val="hy-AM"/>
        </w:rPr>
        <w:t>Գյումրի</w:t>
      </w:r>
      <w:r w:rsidRPr="00934900">
        <w:rPr>
          <w:rFonts w:ascii="GHEA Grapalat" w:hAnsi="GHEA Grapalat"/>
          <w:lang w:val="hy-AM"/>
        </w:rPr>
        <w:t xml:space="preserve"> </w:t>
      </w:r>
      <w:r w:rsidRPr="00934900">
        <w:rPr>
          <w:rFonts w:ascii="GHEA Grapalat" w:hAnsi="GHEA Grapalat"/>
          <w:b/>
          <w:lang w:val="hy-AM"/>
        </w:rPr>
        <w:t>համայնքի ավագանին որոշում է.</w:t>
      </w:r>
    </w:p>
    <w:p w:rsidR="00045993" w:rsidRPr="00934900" w:rsidRDefault="00045993" w:rsidP="00045993">
      <w:pPr>
        <w:jc w:val="both"/>
        <w:rPr>
          <w:rFonts w:ascii="GHEA Grapalat" w:hAnsi="GHEA Grapalat"/>
          <w:b/>
          <w:lang w:val="hy-AM"/>
        </w:rPr>
      </w:pPr>
      <w:r w:rsidRPr="00934900">
        <w:rPr>
          <w:rFonts w:ascii="GHEA Grapalat" w:hAnsi="GHEA Grapalat"/>
          <w:lang w:val="hy-AM"/>
        </w:rPr>
        <w:t xml:space="preserve">      </w:t>
      </w:r>
    </w:p>
    <w:p w:rsidR="00045993" w:rsidRPr="00934900" w:rsidRDefault="00045993" w:rsidP="00C967DE">
      <w:pPr>
        <w:tabs>
          <w:tab w:val="left" w:pos="4769"/>
          <w:tab w:val="left" w:pos="7960"/>
        </w:tabs>
        <w:spacing w:line="360" w:lineRule="auto"/>
        <w:jc w:val="both"/>
        <w:rPr>
          <w:rFonts w:ascii="GHEA Grapalat" w:hAnsi="GHEA Grapalat"/>
          <w:lang w:val="hy-AM"/>
        </w:rPr>
      </w:pPr>
      <w:r w:rsidRPr="00934900">
        <w:rPr>
          <w:rFonts w:ascii="GHEA Grapalat" w:hAnsi="GHEA Grapalat"/>
          <w:lang w:val="hy-AM"/>
        </w:rPr>
        <w:t xml:space="preserve">1. </w:t>
      </w:r>
      <w:r w:rsidR="00450393" w:rsidRPr="00934900">
        <w:rPr>
          <w:rFonts w:ascii="GHEA Grapalat" w:hAnsi="GHEA Grapalat"/>
          <w:lang w:val="hy-AM"/>
        </w:rPr>
        <w:t xml:space="preserve">  Ռոբերտ </w:t>
      </w:r>
      <w:r w:rsidR="005519EA" w:rsidRPr="00934900">
        <w:rPr>
          <w:rFonts w:ascii="GHEA Grapalat" w:hAnsi="GHEA Grapalat"/>
          <w:lang w:val="hy-AM"/>
        </w:rPr>
        <w:t xml:space="preserve">Գրիշայի </w:t>
      </w:r>
      <w:r w:rsidR="00450393" w:rsidRPr="00934900">
        <w:rPr>
          <w:rFonts w:ascii="GHEA Grapalat" w:hAnsi="GHEA Grapalat"/>
          <w:lang w:val="hy-AM"/>
        </w:rPr>
        <w:t>Մլքեյանին</w:t>
      </w:r>
      <w:r w:rsidRPr="00934900">
        <w:rPr>
          <w:rFonts w:ascii="GHEA Grapalat" w:hAnsi="GHEA Grapalat"/>
          <w:lang w:val="hy-AM"/>
        </w:rPr>
        <w:t xml:space="preserve"> շնորհել «Գյումրու պատվավոր քաղաքացի»  կոչում:</w:t>
      </w:r>
    </w:p>
    <w:p w:rsidR="005D3CE9" w:rsidRPr="00934900" w:rsidRDefault="00045993" w:rsidP="00C967DE">
      <w:p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 w:rsidRPr="00934900">
        <w:rPr>
          <w:rFonts w:ascii="GHEA Grapalat" w:hAnsi="GHEA Grapalat"/>
          <w:lang w:val="hy-AM"/>
        </w:rPr>
        <w:t xml:space="preserve">2.  Սույն որոշումն ուժի մեջ է մտնում </w:t>
      </w:r>
      <w:r w:rsidR="00450393" w:rsidRPr="00934900">
        <w:rPr>
          <w:rFonts w:ascii="GHEA Grapalat" w:hAnsi="GHEA Grapalat"/>
          <w:lang w:val="hy-AM"/>
        </w:rPr>
        <w:t xml:space="preserve">է </w:t>
      </w:r>
      <w:r w:rsidR="00876211" w:rsidRPr="00934900">
        <w:rPr>
          <w:rFonts w:ascii="GHEA Grapalat" w:hAnsi="GHEA Grapalat"/>
          <w:lang w:val="hy-AM"/>
        </w:rPr>
        <w:t xml:space="preserve"> </w:t>
      </w:r>
      <w:r w:rsidR="00450393" w:rsidRPr="00934900">
        <w:rPr>
          <w:rFonts w:ascii="GHEA Grapalat" w:hAnsi="GHEA Grapalat"/>
          <w:lang w:val="hy-AM"/>
        </w:rPr>
        <w:t xml:space="preserve">Ռոբերտ </w:t>
      </w:r>
      <w:r w:rsidR="005519EA" w:rsidRPr="00934900">
        <w:rPr>
          <w:rFonts w:ascii="GHEA Grapalat" w:hAnsi="GHEA Grapalat"/>
          <w:lang w:val="hy-AM"/>
        </w:rPr>
        <w:t xml:space="preserve">Գրիշայի </w:t>
      </w:r>
      <w:r w:rsidR="00450393" w:rsidRPr="00934900">
        <w:rPr>
          <w:rFonts w:ascii="GHEA Grapalat" w:hAnsi="GHEA Grapalat"/>
          <w:lang w:val="hy-AM"/>
        </w:rPr>
        <w:t>Մլքեյանին</w:t>
      </w:r>
      <w:r w:rsidRPr="00934900">
        <w:rPr>
          <w:rFonts w:ascii="GHEA Grapalat" w:hAnsi="GHEA Grapalat"/>
          <w:lang w:val="hy-AM"/>
        </w:rPr>
        <w:t xml:space="preserve"> պատշաճ կարգով </w:t>
      </w:r>
      <w:r w:rsidR="005D3CE9" w:rsidRPr="00934900">
        <w:rPr>
          <w:rFonts w:ascii="GHEA Grapalat" w:hAnsi="GHEA Grapalat"/>
          <w:lang w:val="hy-AM"/>
        </w:rPr>
        <w:t xml:space="preserve"> </w:t>
      </w:r>
    </w:p>
    <w:p w:rsidR="00045993" w:rsidRPr="00934900" w:rsidRDefault="005D3CE9" w:rsidP="00C967DE">
      <w:pPr>
        <w:tabs>
          <w:tab w:val="left" w:pos="4769"/>
          <w:tab w:val="left" w:pos="7960"/>
        </w:tabs>
        <w:jc w:val="both"/>
        <w:rPr>
          <w:rFonts w:ascii="GHEA Grapalat" w:hAnsi="GHEA Grapalat"/>
          <w:lang w:val="hy-AM"/>
        </w:rPr>
      </w:pPr>
      <w:r w:rsidRPr="00934900">
        <w:rPr>
          <w:rFonts w:ascii="GHEA Grapalat" w:hAnsi="GHEA Grapalat"/>
          <w:lang w:val="hy-AM"/>
        </w:rPr>
        <w:t xml:space="preserve">     </w:t>
      </w:r>
      <w:r w:rsidR="00045993" w:rsidRPr="00934900">
        <w:rPr>
          <w:rFonts w:ascii="GHEA Grapalat" w:hAnsi="GHEA Grapalat"/>
          <w:lang w:val="hy-AM"/>
        </w:rPr>
        <w:t>իրազեկելու օրվան հաջորդող օրվանից:</w:t>
      </w:r>
    </w:p>
    <w:p w:rsidR="00045993" w:rsidRPr="00912240" w:rsidRDefault="00045993" w:rsidP="00045993">
      <w:pPr>
        <w:tabs>
          <w:tab w:val="left" w:pos="6521"/>
        </w:tabs>
        <w:jc w:val="both"/>
        <w:rPr>
          <w:rFonts w:ascii="GHEA Grapalat" w:hAnsi="GHEA Grapalat"/>
          <w:sz w:val="22"/>
          <w:szCs w:val="22"/>
          <w:lang w:val="hy-AM"/>
        </w:rPr>
      </w:pPr>
    </w:p>
    <w:p w:rsidR="00045993" w:rsidRPr="00912240" w:rsidRDefault="00045993" w:rsidP="00045993">
      <w:pPr>
        <w:pStyle w:val="Default"/>
        <w:ind w:firstLine="720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045993" w:rsidRPr="00473ADC" w:rsidRDefault="00045993" w:rsidP="0090791E">
      <w:pPr>
        <w:pStyle w:val="Default"/>
        <w:ind w:firstLine="720"/>
        <w:jc w:val="right"/>
        <w:rPr>
          <w:rFonts w:ascii="GHEA Grapalat" w:hAnsi="GHEA Grapalat"/>
          <w:b/>
          <w:szCs w:val="22"/>
          <w:lang w:val="hy-AM"/>
        </w:rPr>
      </w:pPr>
      <w:r w:rsidRPr="007926B6">
        <w:rPr>
          <w:rFonts w:ascii="GHEA Grapalat" w:hAnsi="GHEA Grapalat"/>
          <w:sz w:val="23"/>
          <w:szCs w:val="23"/>
          <w:lang w:val="hy-AM"/>
        </w:rPr>
        <w:t xml:space="preserve"> </w:t>
      </w:r>
      <w:r>
        <w:rPr>
          <w:rFonts w:ascii="GHEA Grapalat" w:hAnsi="GHEA Grapalat"/>
          <w:sz w:val="23"/>
          <w:szCs w:val="23"/>
          <w:lang w:val="hy-AM"/>
        </w:rPr>
        <w:t xml:space="preserve"> </w:t>
      </w:r>
      <w:r w:rsidRPr="007926B6">
        <w:rPr>
          <w:rFonts w:ascii="GHEA Grapalat" w:hAnsi="GHEA Grapalat"/>
          <w:lang w:val="hy-AM"/>
        </w:rPr>
        <w:t xml:space="preserve">                          </w:t>
      </w:r>
    </w:p>
    <w:p w:rsidR="0090791E" w:rsidRPr="0090791E" w:rsidRDefault="0090791E" w:rsidP="0090791E">
      <w:pPr>
        <w:pStyle w:val="Default"/>
        <w:spacing w:line="480" w:lineRule="auto"/>
        <w:ind w:left="6372" w:firstLine="708"/>
        <w:rPr>
          <w:rFonts w:ascii="GHEA Grapalat" w:hAnsi="GHEA Grapalat"/>
          <w:b/>
          <w:lang w:val="hy-AM"/>
        </w:rPr>
      </w:pPr>
      <w:r w:rsidRPr="0090791E">
        <w:rPr>
          <w:rFonts w:ascii="GHEA Grapalat" w:hAnsi="GHEA Grapalat"/>
          <w:b/>
          <w:lang w:val="hy-AM"/>
        </w:rPr>
        <w:t>Ռ. ՍԱՆՈՅԱՆ</w:t>
      </w:r>
    </w:p>
    <w:p w:rsidR="00045993" w:rsidRPr="00852B45" w:rsidRDefault="00045993" w:rsidP="0090791E">
      <w:pPr>
        <w:pStyle w:val="Default"/>
        <w:spacing w:line="480" w:lineRule="auto"/>
        <w:ind w:left="6372" w:firstLine="708"/>
        <w:rPr>
          <w:rFonts w:ascii="GHEA Grapalat" w:hAnsi="GHEA Grapalat"/>
          <w:b/>
          <w:lang w:val="hy-AM"/>
        </w:rPr>
      </w:pPr>
      <w:r w:rsidRPr="006D4B12">
        <w:rPr>
          <w:rFonts w:ascii="GHEA Grapalat" w:hAnsi="GHEA Grapalat"/>
          <w:b/>
          <w:lang w:val="hy-AM"/>
        </w:rPr>
        <w:t>Ռ.</w:t>
      </w:r>
      <w:r w:rsidR="0090791E" w:rsidRPr="00612333">
        <w:rPr>
          <w:rFonts w:ascii="GHEA Grapalat" w:hAnsi="GHEA Grapalat"/>
          <w:b/>
          <w:lang w:val="hy-AM"/>
        </w:rPr>
        <w:t xml:space="preserve"> </w:t>
      </w:r>
      <w:r w:rsidRPr="006D4B12">
        <w:rPr>
          <w:rFonts w:ascii="GHEA Grapalat" w:hAnsi="GHEA Grapalat"/>
          <w:b/>
          <w:lang w:val="hy-AM"/>
        </w:rPr>
        <w:t>ԱՍԱՏՐՅԱՆ</w:t>
      </w:r>
    </w:p>
    <w:p w:rsidR="00045993" w:rsidRPr="0090791E" w:rsidRDefault="00045993" w:rsidP="0090791E">
      <w:pPr>
        <w:shd w:val="clear" w:color="auto" w:fill="FFFFFF"/>
        <w:tabs>
          <w:tab w:val="left" w:pos="8385"/>
        </w:tabs>
        <w:spacing w:before="105" w:line="480" w:lineRule="auto"/>
        <w:ind w:left="6372" w:firstLine="720"/>
        <w:rPr>
          <w:rFonts w:ascii="GHEA Grapalat" w:hAnsi="GHEA Grapalat"/>
          <w:b/>
          <w:lang w:val="hy-AM"/>
        </w:rPr>
      </w:pPr>
      <w:r w:rsidRPr="00852B45">
        <w:rPr>
          <w:rFonts w:ascii="GHEA Grapalat" w:hAnsi="GHEA Grapalat"/>
          <w:b/>
          <w:lang w:val="hy-AM"/>
        </w:rPr>
        <w:t>Ա.</w:t>
      </w:r>
      <w:r w:rsidR="0090791E" w:rsidRPr="00612333">
        <w:rPr>
          <w:rFonts w:ascii="GHEA Grapalat" w:hAnsi="GHEA Grapalat"/>
          <w:b/>
          <w:lang w:val="hy-AM"/>
        </w:rPr>
        <w:t xml:space="preserve"> </w:t>
      </w:r>
      <w:r w:rsidRPr="00852B45">
        <w:rPr>
          <w:rFonts w:ascii="GHEA Grapalat" w:hAnsi="GHEA Grapalat"/>
          <w:b/>
          <w:lang w:val="hy-AM"/>
        </w:rPr>
        <w:t>ՄԱՆՈՒԿՅԱՆ</w:t>
      </w:r>
    </w:p>
    <w:p w:rsidR="0090791E" w:rsidRPr="0090791E" w:rsidRDefault="0090791E" w:rsidP="0090791E">
      <w:pPr>
        <w:shd w:val="clear" w:color="auto" w:fill="FFFFFF"/>
        <w:tabs>
          <w:tab w:val="left" w:pos="8385"/>
        </w:tabs>
        <w:spacing w:before="105" w:line="480" w:lineRule="auto"/>
        <w:ind w:left="6372" w:firstLine="720"/>
        <w:rPr>
          <w:rFonts w:ascii="GHEA Grapalat" w:hAnsi="GHEA Grapalat"/>
          <w:b/>
          <w:lang w:val="hy-AM"/>
        </w:rPr>
      </w:pPr>
      <w:r w:rsidRPr="0090791E">
        <w:rPr>
          <w:rFonts w:ascii="GHEA Grapalat" w:hAnsi="GHEA Grapalat"/>
          <w:b/>
          <w:lang w:val="hy-AM"/>
        </w:rPr>
        <w:t>Հ. ԿԻՐԱԿՈՍՅԱՆ</w:t>
      </w:r>
    </w:p>
    <w:p w:rsidR="002F7305" w:rsidRPr="0090791E" w:rsidRDefault="002F7305" w:rsidP="0090791E">
      <w:pPr>
        <w:shd w:val="clear" w:color="auto" w:fill="FFFFFF"/>
        <w:tabs>
          <w:tab w:val="left" w:pos="8385"/>
        </w:tabs>
        <w:spacing w:before="105" w:line="480" w:lineRule="auto"/>
        <w:ind w:left="6372" w:firstLine="720"/>
        <w:rPr>
          <w:rFonts w:ascii="GHEA Grapalat" w:hAnsi="GHEA Grapalat"/>
          <w:b/>
          <w:lang w:val="hy-AM"/>
        </w:rPr>
      </w:pPr>
      <w:r w:rsidRPr="0090791E">
        <w:rPr>
          <w:rFonts w:ascii="GHEA Grapalat" w:hAnsi="GHEA Grapalat"/>
          <w:b/>
          <w:lang w:val="hy-AM"/>
        </w:rPr>
        <w:t>Լ. ԹՈՎՄԱՍՅԱՆ</w:t>
      </w:r>
    </w:p>
    <w:p w:rsidR="0090791E" w:rsidRPr="0090791E" w:rsidRDefault="0090791E" w:rsidP="00045993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</w:p>
    <w:p w:rsidR="00045993" w:rsidRPr="00473ADC" w:rsidRDefault="00045993" w:rsidP="00045993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  <w:r w:rsidRPr="00473ADC">
        <w:rPr>
          <w:rFonts w:ascii="GHEA Grapalat" w:hAnsi="GHEA Grapalat"/>
          <w:b/>
          <w:lang w:val="hy-AM"/>
        </w:rPr>
        <w:t xml:space="preserve"> </w:t>
      </w:r>
    </w:p>
    <w:p w:rsidR="00045993" w:rsidRPr="00A00F0F" w:rsidRDefault="00045993" w:rsidP="00045993">
      <w:pPr>
        <w:shd w:val="clear" w:color="auto" w:fill="FFFFFF"/>
        <w:tabs>
          <w:tab w:val="left" w:pos="8385"/>
        </w:tabs>
        <w:spacing w:before="105" w:line="480" w:lineRule="auto"/>
        <w:ind w:firstLine="720"/>
        <w:jc w:val="right"/>
        <w:rPr>
          <w:rFonts w:ascii="GHEA Grapalat" w:hAnsi="GHEA Grapalat"/>
          <w:b/>
          <w:lang w:val="hy-AM"/>
        </w:rPr>
      </w:pPr>
    </w:p>
    <w:p w:rsidR="00045993" w:rsidRPr="0012455C" w:rsidRDefault="00045993" w:rsidP="00045993">
      <w:pPr>
        <w:shd w:val="clear" w:color="auto" w:fill="FFFFFF"/>
        <w:spacing w:before="105" w:line="276" w:lineRule="auto"/>
        <w:ind w:firstLine="720"/>
        <w:rPr>
          <w:rFonts w:ascii="GHEA Grapalat" w:hAnsi="GHEA Grapalat"/>
          <w:sz w:val="20"/>
          <w:szCs w:val="20"/>
        </w:rPr>
      </w:pPr>
      <w:r w:rsidRPr="007926B6">
        <w:rPr>
          <w:rFonts w:ascii="GHEA Grapalat" w:hAnsi="GHEA Grapalat"/>
          <w:sz w:val="20"/>
          <w:szCs w:val="20"/>
          <w:lang w:val="hy-AM"/>
        </w:rPr>
        <w:t xml:space="preserve">Կատարող՝ </w:t>
      </w:r>
      <w:r w:rsidRPr="00852B45">
        <w:rPr>
          <w:rFonts w:ascii="GHEA Grapalat" w:hAnsi="GHEA Grapalat"/>
          <w:sz w:val="20"/>
          <w:szCs w:val="20"/>
          <w:lang w:val="hy-AM"/>
        </w:rPr>
        <w:t xml:space="preserve"> </w:t>
      </w:r>
      <w:r w:rsidR="0012455C">
        <w:rPr>
          <w:rFonts w:ascii="GHEA Grapalat" w:hAnsi="GHEA Grapalat"/>
          <w:sz w:val="20"/>
          <w:szCs w:val="20"/>
        </w:rPr>
        <w:t xml:space="preserve"> Ա. </w:t>
      </w:r>
      <w:proofErr w:type="spellStart"/>
      <w:r w:rsidR="0012455C">
        <w:rPr>
          <w:rFonts w:ascii="GHEA Grapalat" w:hAnsi="GHEA Grapalat"/>
          <w:sz w:val="20"/>
          <w:szCs w:val="20"/>
        </w:rPr>
        <w:t>Խաչատրյան</w:t>
      </w:r>
      <w:proofErr w:type="spellEnd"/>
    </w:p>
    <w:p w:rsidR="00045993" w:rsidRPr="00612333" w:rsidRDefault="00BF676E" w:rsidP="00612333">
      <w:pPr>
        <w:spacing w:after="200" w:line="276" w:lineRule="auto"/>
        <w:rPr>
          <w:rFonts w:ascii="GHEA Grapalat" w:hAnsi="GHEA Grapalat"/>
          <w:b/>
        </w:rPr>
      </w:pPr>
      <w:r>
        <w:rPr>
          <w:rFonts w:ascii="GHEA Grapalat" w:hAnsi="GHEA Grapalat"/>
          <w:lang w:val="hy-AM"/>
        </w:rPr>
        <w:br w:type="page"/>
      </w:r>
      <w:r w:rsidR="00B41DBD" w:rsidRPr="0090791E">
        <w:rPr>
          <w:rFonts w:ascii="GHEA Grapalat" w:hAnsi="GHEA Grapalat"/>
          <w:lang w:val="hy-AM"/>
        </w:rPr>
        <w:lastRenderedPageBreak/>
        <w:t xml:space="preserve">                                                       </w:t>
      </w:r>
      <w:r w:rsidR="00045993" w:rsidRPr="00CD2447">
        <w:rPr>
          <w:rFonts w:ascii="GHEA Grapalat" w:hAnsi="GHEA Grapalat"/>
          <w:b/>
          <w:lang w:val="hy-AM"/>
        </w:rPr>
        <w:t>ՀԻՄՆԱՎՈՐՈՒՄ</w:t>
      </w:r>
    </w:p>
    <w:p w:rsidR="00045993" w:rsidRPr="00FD1AFD" w:rsidRDefault="00045993" w:rsidP="00045993">
      <w:pPr>
        <w:jc w:val="center"/>
        <w:rPr>
          <w:rFonts w:ascii="Sylfaen" w:hAnsi="Sylfaen"/>
          <w:b/>
          <w:lang w:val="hy-AM"/>
        </w:rPr>
      </w:pPr>
    </w:p>
    <w:p w:rsidR="00045993" w:rsidRPr="00770582" w:rsidRDefault="00045993" w:rsidP="000459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5D3CE9" w:rsidRPr="005D3CE9">
        <w:rPr>
          <w:rFonts w:ascii="GHEA Grapalat" w:hAnsi="GHEA Grapalat"/>
          <w:b/>
          <w:lang w:val="hy-AM"/>
        </w:rPr>
        <w:t xml:space="preserve">ՌՈԲԵՐՏ </w:t>
      </w:r>
      <w:r w:rsidR="005519EA" w:rsidRPr="005519EA">
        <w:rPr>
          <w:rFonts w:ascii="GHEA Grapalat" w:hAnsi="GHEA Grapalat"/>
          <w:b/>
          <w:lang w:val="hy-AM"/>
        </w:rPr>
        <w:t xml:space="preserve">ԳՐԻՇԱՅԻ </w:t>
      </w:r>
      <w:r w:rsidR="005D3CE9" w:rsidRPr="005D3CE9">
        <w:rPr>
          <w:rFonts w:ascii="GHEA Grapalat" w:hAnsi="GHEA Grapalat"/>
          <w:b/>
          <w:lang w:val="hy-AM"/>
        </w:rPr>
        <w:t>ՄԼՔԵՅԱՆԻՆ</w:t>
      </w:r>
      <w:r>
        <w:rPr>
          <w:rFonts w:ascii="GHEA Grapalat" w:hAnsi="GHEA Grapalat"/>
          <w:b/>
          <w:lang w:val="hy-AM"/>
        </w:rPr>
        <w:t xml:space="preserve">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  <w:r>
        <w:rPr>
          <w:rFonts w:ascii="GHEA Grapalat" w:hAnsi="GHEA Grapalat"/>
          <w:b/>
          <w:lang w:val="hy-AM"/>
        </w:rPr>
        <w:t>»</w:t>
      </w:r>
      <w:r w:rsidR="00870761" w:rsidRPr="00870761">
        <w:rPr>
          <w:rFonts w:ascii="GHEA Grapalat" w:hAnsi="GHEA Grapalat"/>
          <w:b/>
          <w:lang w:val="hy-AM"/>
        </w:rPr>
        <w:t xml:space="preserve"> </w:t>
      </w:r>
      <w:r w:rsidRPr="00770582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ՈՐՈՇՄԱՆ ԸՆԴՈՒՆՄԱՆ</w:t>
      </w:r>
      <w:r w:rsidRPr="00DA0A70">
        <w:rPr>
          <w:rFonts w:ascii="GHEA Grapalat" w:hAnsi="GHEA Grapalat"/>
          <w:b/>
          <w:lang w:val="hy-AM"/>
        </w:rPr>
        <w:t xml:space="preserve"> ԱՆՀՐԱԺԵՇՏՈՒԹՅԱՆ</w:t>
      </w:r>
    </w:p>
    <w:p w:rsidR="00045993" w:rsidRPr="00770582" w:rsidRDefault="00045993" w:rsidP="00045993">
      <w:pPr>
        <w:jc w:val="both"/>
        <w:rPr>
          <w:rFonts w:ascii="GHEA Grapalat" w:hAnsi="GHEA Grapalat"/>
          <w:b/>
          <w:lang w:val="hy-AM"/>
        </w:rPr>
      </w:pPr>
    </w:p>
    <w:p w:rsidR="00C967DE" w:rsidRPr="00C967DE" w:rsidRDefault="00045993" w:rsidP="00C967DE">
      <w:pPr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912240">
        <w:rPr>
          <w:rFonts w:ascii="GHEA Grapalat" w:hAnsi="GHEA Grapalat" w:cs="Sylfaen"/>
          <w:lang w:val="hy-AM"/>
        </w:rPr>
        <w:t xml:space="preserve">Հայաստանի Հանրապետության </w:t>
      </w:r>
      <w:r w:rsidR="00240E8C" w:rsidRPr="00912240">
        <w:rPr>
          <w:rFonts w:ascii="GHEA Grapalat" w:hAnsi="GHEA Grapalat" w:cs="Arian AMU"/>
          <w:color w:val="222222"/>
          <w:lang w:val="hy-AM" w:eastAsia="ru-RU"/>
        </w:rPr>
        <w:t>արվեստի վաստակավոր գործիչ՝ Ռոբերտ</w:t>
      </w:r>
      <w:r w:rsidR="005519EA" w:rsidRPr="00912240">
        <w:rPr>
          <w:rFonts w:ascii="GHEA Grapalat" w:hAnsi="GHEA Grapalat" w:cs="Arian AMU"/>
          <w:color w:val="222222"/>
          <w:lang w:val="hy-AM" w:eastAsia="ru-RU"/>
        </w:rPr>
        <w:t xml:space="preserve"> </w:t>
      </w:r>
      <w:r w:rsidR="005519EA" w:rsidRPr="00912240">
        <w:rPr>
          <w:rFonts w:ascii="GHEA Grapalat" w:hAnsi="GHEA Grapalat"/>
          <w:lang w:val="hy-AM"/>
        </w:rPr>
        <w:t>Գրիշայի</w:t>
      </w:r>
      <w:r w:rsidR="00240E8C" w:rsidRPr="00912240">
        <w:rPr>
          <w:rFonts w:ascii="GHEA Grapalat" w:hAnsi="GHEA Grapalat" w:cs="Arian AMU"/>
          <w:color w:val="222222"/>
          <w:lang w:val="hy-AM" w:eastAsia="ru-RU"/>
        </w:rPr>
        <w:t xml:space="preserve"> Մլքեյանը նշանակալի ավանդ ունի </w:t>
      </w:r>
      <w:r w:rsidR="005519EA" w:rsidRPr="00912240">
        <w:rPr>
          <w:rFonts w:ascii="GHEA Grapalat" w:hAnsi="GHEA Grapalat"/>
          <w:color w:val="000000"/>
          <w:shd w:val="clear" w:color="auto" w:fill="FFFFFF"/>
          <w:lang w:val="hy-AM"/>
        </w:rPr>
        <w:t xml:space="preserve">մշակույթի բնագավառում: </w:t>
      </w:r>
    </w:p>
    <w:p w:rsidR="00C967DE" w:rsidRPr="00C967DE" w:rsidRDefault="00BD0F3B" w:rsidP="00C967DE">
      <w:pPr>
        <w:jc w:val="both"/>
        <w:rPr>
          <w:rFonts w:ascii="GHEA Grapalat" w:hAnsi="GHEA Grapalat"/>
          <w:color w:val="000000"/>
          <w:lang w:val="hy-AM"/>
        </w:rPr>
      </w:pPr>
      <w:r w:rsidRPr="00BD0F3B">
        <w:rPr>
          <w:rFonts w:ascii="GHEA Grapalat" w:hAnsi="GHEA Grapalat"/>
          <w:color w:val="000000"/>
          <w:lang w:val="hy-AM"/>
        </w:rPr>
        <w:t xml:space="preserve">Եղել է </w:t>
      </w:r>
      <w:r w:rsidR="00912240" w:rsidRPr="00912240">
        <w:rPr>
          <w:rFonts w:ascii="GHEA Grapalat" w:hAnsi="GHEA Grapalat"/>
          <w:color w:val="000000"/>
          <w:lang w:val="hy-AM"/>
        </w:rPr>
        <w:t>Գյումր</w:t>
      </w:r>
      <w:r w:rsidR="00870761" w:rsidRPr="00870761">
        <w:rPr>
          <w:rFonts w:ascii="GHEA Grapalat" w:hAnsi="GHEA Grapalat"/>
          <w:color w:val="000000"/>
          <w:lang w:val="hy-AM"/>
        </w:rPr>
        <w:t>ու</w:t>
      </w:r>
      <w:r w:rsidR="00912240" w:rsidRPr="00912240">
        <w:rPr>
          <w:rFonts w:ascii="GHEA Grapalat" w:hAnsi="GHEA Grapalat"/>
          <w:color w:val="000000"/>
          <w:lang w:val="hy-AM"/>
        </w:rPr>
        <w:t xml:space="preserve"> պետական սիմֆոնիկ նվագախմբի</w:t>
      </w:r>
      <w:r w:rsidRPr="00BD0F3B">
        <w:rPr>
          <w:rFonts w:ascii="GHEA Grapalat" w:hAnsi="GHEA Grapalat"/>
          <w:color w:val="000000"/>
          <w:lang w:val="hy-AM"/>
        </w:rPr>
        <w:t xml:space="preserve"> հիմնադիրը, </w:t>
      </w:r>
      <w:r w:rsidR="00912240" w:rsidRPr="00912240">
        <w:rPr>
          <w:rFonts w:ascii="GHEA Grapalat" w:hAnsi="GHEA Grapalat"/>
          <w:color w:val="000000"/>
          <w:lang w:val="hy-AM"/>
        </w:rPr>
        <w:t xml:space="preserve"> գեղարվեստական ղեկավար</w:t>
      </w:r>
      <w:r w:rsidRPr="00BD0F3B">
        <w:rPr>
          <w:rFonts w:ascii="GHEA Grapalat" w:hAnsi="GHEA Grapalat"/>
          <w:color w:val="000000"/>
          <w:lang w:val="hy-AM"/>
        </w:rPr>
        <w:t>ը</w:t>
      </w:r>
      <w:r w:rsidR="00912240" w:rsidRPr="00912240">
        <w:rPr>
          <w:rFonts w:ascii="GHEA Grapalat" w:hAnsi="GHEA Grapalat"/>
          <w:color w:val="000000"/>
          <w:lang w:val="hy-AM"/>
        </w:rPr>
        <w:t xml:space="preserve"> </w:t>
      </w:r>
      <w:r w:rsidRPr="00BD0F3B">
        <w:rPr>
          <w:rFonts w:ascii="GHEA Grapalat" w:hAnsi="GHEA Grapalat"/>
          <w:color w:val="000000"/>
          <w:lang w:val="hy-AM"/>
        </w:rPr>
        <w:t>և</w:t>
      </w:r>
      <w:r w:rsidR="00912240" w:rsidRPr="00912240">
        <w:rPr>
          <w:rFonts w:ascii="GHEA Grapalat" w:hAnsi="GHEA Grapalat"/>
          <w:color w:val="000000"/>
          <w:lang w:val="hy-AM"/>
        </w:rPr>
        <w:t xml:space="preserve"> գլխավոր դիրիժոր</w:t>
      </w:r>
      <w:r w:rsidR="00876211" w:rsidRPr="00876211">
        <w:rPr>
          <w:rFonts w:ascii="GHEA Grapalat" w:hAnsi="GHEA Grapalat"/>
          <w:color w:val="000000"/>
          <w:lang w:val="hy-AM"/>
        </w:rPr>
        <w:t>ը</w:t>
      </w:r>
      <w:r w:rsidR="00912240" w:rsidRPr="00912240">
        <w:rPr>
          <w:rFonts w:ascii="GHEA Grapalat" w:hAnsi="GHEA Grapalat"/>
          <w:color w:val="000000"/>
          <w:lang w:val="hy-AM"/>
        </w:rPr>
        <w:t xml:space="preserve">: </w:t>
      </w:r>
      <w:r w:rsidRPr="00BD0F3B">
        <w:rPr>
          <w:rFonts w:ascii="GHEA Grapalat" w:hAnsi="GHEA Grapalat"/>
          <w:color w:val="000000"/>
          <w:lang w:val="hy-AM"/>
        </w:rPr>
        <w:t xml:space="preserve">Նույն ժամանակահատվածում </w:t>
      </w:r>
      <w:r w:rsidR="00912240" w:rsidRPr="00912240">
        <w:rPr>
          <w:rFonts w:ascii="GHEA Grapalat" w:hAnsi="GHEA Grapalat"/>
          <w:color w:val="000000"/>
          <w:lang w:val="hy-AM"/>
        </w:rPr>
        <w:t>Գյումրիի կամերային երգչախմբի գեղ</w:t>
      </w:r>
      <w:r w:rsidR="00912240" w:rsidRPr="00C967DE">
        <w:rPr>
          <w:rFonts w:ascii="GHEA Grapalat" w:hAnsi="GHEA Grapalat"/>
          <w:color w:val="000000"/>
          <w:lang w:val="hy-AM"/>
        </w:rPr>
        <w:t>արվեստակա</w:t>
      </w:r>
      <w:r w:rsidRPr="00BD0F3B">
        <w:rPr>
          <w:rFonts w:ascii="GHEA Grapalat" w:hAnsi="GHEA Grapalat"/>
          <w:color w:val="000000"/>
          <w:lang w:val="hy-AM"/>
        </w:rPr>
        <w:t>ն</w:t>
      </w:r>
      <w:r w:rsidR="00912240" w:rsidRPr="00912240">
        <w:rPr>
          <w:rFonts w:ascii="GHEA Grapalat" w:hAnsi="GHEA Grapalat"/>
          <w:color w:val="000000"/>
          <w:lang w:val="hy-AM"/>
        </w:rPr>
        <w:t xml:space="preserve"> ղեկ</w:t>
      </w:r>
      <w:r w:rsidR="00912240" w:rsidRPr="00C967DE">
        <w:rPr>
          <w:rFonts w:ascii="GHEA Grapalat" w:hAnsi="GHEA Grapalat"/>
          <w:color w:val="000000"/>
          <w:lang w:val="hy-AM"/>
        </w:rPr>
        <w:t>ավար</w:t>
      </w:r>
      <w:r w:rsidR="00870761" w:rsidRPr="00870761">
        <w:rPr>
          <w:rFonts w:ascii="GHEA Grapalat" w:hAnsi="GHEA Grapalat"/>
          <w:color w:val="000000"/>
          <w:lang w:val="hy-AM"/>
        </w:rPr>
        <w:t>ը</w:t>
      </w:r>
      <w:r w:rsidR="00912240" w:rsidRPr="00C967DE">
        <w:rPr>
          <w:rFonts w:ascii="GHEA Grapalat" w:hAnsi="GHEA Grapalat"/>
          <w:color w:val="000000"/>
          <w:lang w:val="hy-AM"/>
        </w:rPr>
        <w:t xml:space="preserve"> </w:t>
      </w:r>
      <w:r w:rsidR="00912240" w:rsidRPr="00912240">
        <w:rPr>
          <w:rFonts w:ascii="GHEA Grapalat" w:hAnsi="GHEA Grapalat"/>
          <w:color w:val="000000"/>
          <w:lang w:val="hy-AM"/>
        </w:rPr>
        <w:t xml:space="preserve"> </w:t>
      </w:r>
      <w:r w:rsidR="00912240" w:rsidRPr="00C967DE">
        <w:rPr>
          <w:rFonts w:ascii="GHEA Grapalat" w:hAnsi="GHEA Grapalat"/>
          <w:color w:val="000000"/>
          <w:lang w:val="hy-AM"/>
        </w:rPr>
        <w:t>և</w:t>
      </w:r>
      <w:r w:rsidR="00912240" w:rsidRPr="00912240">
        <w:rPr>
          <w:rFonts w:ascii="GHEA Grapalat" w:hAnsi="GHEA Grapalat"/>
          <w:color w:val="000000"/>
          <w:lang w:val="hy-AM"/>
        </w:rPr>
        <w:t xml:space="preserve"> գլխավոր դիրիժոր</w:t>
      </w:r>
      <w:r w:rsidRPr="00BD0F3B">
        <w:rPr>
          <w:rFonts w:ascii="GHEA Grapalat" w:hAnsi="GHEA Grapalat"/>
          <w:color w:val="000000"/>
          <w:lang w:val="hy-AM"/>
        </w:rPr>
        <w:t>ը</w:t>
      </w:r>
      <w:r w:rsidR="00912240" w:rsidRPr="00912240">
        <w:rPr>
          <w:rFonts w:ascii="GHEA Grapalat" w:hAnsi="GHEA Grapalat"/>
          <w:color w:val="000000"/>
          <w:lang w:val="hy-AM"/>
        </w:rPr>
        <w:t>։</w:t>
      </w:r>
    </w:p>
    <w:p w:rsidR="00BF676E" w:rsidRPr="00912240" w:rsidRDefault="00BF676E" w:rsidP="00BF676E">
      <w:pPr>
        <w:jc w:val="both"/>
        <w:rPr>
          <w:rFonts w:ascii="GHEA Grapalat" w:hAnsi="GHEA Grapalat"/>
          <w:color w:val="000000"/>
          <w:lang w:val="hy-AM"/>
        </w:rPr>
      </w:pPr>
      <w:r w:rsidRPr="00912240">
        <w:rPr>
          <w:rFonts w:ascii="GHEA Grapalat" w:hAnsi="GHEA Grapalat"/>
          <w:color w:val="000000"/>
          <w:lang w:val="hy-AM"/>
        </w:rPr>
        <w:t>Հանովերում կայացած EXPO -2000 համաշխարհային ցուցահանդեսի հայաստանյան օրերի երաժշտական մասի գեղարվեստական ղեկավար</w:t>
      </w:r>
      <w:r w:rsidRPr="00BD0F3B">
        <w:rPr>
          <w:rFonts w:ascii="GHEA Grapalat" w:hAnsi="GHEA Grapalat"/>
          <w:color w:val="000000"/>
          <w:lang w:val="hy-AM"/>
        </w:rPr>
        <w:t xml:space="preserve"> և</w:t>
      </w:r>
      <w:r w:rsidRPr="00912240">
        <w:rPr>
          <w:rFonts w:ascii="GHEA Grapalat" w:hAnsi="GHEA Grapalat"/>
          <w:color w:val="000000"/>
          <w:lang w:val="hy-AM"/>
        </w:rPr>
        <w:t xml:space="preserve"> առաջին մրցանակակիր</w:t>
      </w:r>
      <w:r w:rsidRPr="00BD0F3B">
        <w:rPr>
          <w:rFonts w:ascii="GHEA Grapalat" w:hAnsi="GHEA Grapalat"/>
          <w:color w:val="000000"/>
          <w:lang w:val="hy-AM"/>
        </w:rPr>
        <w:t>ն</w:t>
      </w:r>
      <w:r w:rsidRPr="00912240">
        <w:rPr>
          <w:rFonts w:ascii="GHEA Grapalat" w:hAnsi="GHEA Grapalat"/>
          <w:color w:val="000000"/>
          <w:lang w:val="hy-AM"/>
        </w:rPr>
        <w:t xml:space="preserve"> է։</w:t>
      </w:r>
    </w:p>
    <w:p w:rsidR="00BF676E" w:rsidRPr="00912240" w:rsidRDefault="00BF676E" w:rsidP="00BF676E">
      <w:pPr>
        <w:jc w:val="both"/>
        <w:rPr>
          <w:rFonts w:ascii="GHEA Grapalat" w:hAnsi="GHEA Grapalat"/>
          <w:lang w:val="hy-AM"/>
        </w:rPr>
      </w:pPr>
      <w:r w:rsidRPr="00912240">
        <w:rPr>
          <w:rFonts w:ascii="GHEA Grapalat" w:hAnsi="GHEA Grapalat"/>
          <w:lang w:val="hy-AM"/>
        </w:rPr>
        <w:t xml:space="preserve">   </w:t>
      </w:r>
      <w:r w:rsidRPr="00912240">
        <w:rPr>
          <w:rFonts w:ascii="GHEA Grapalat" w:hAnsi="GHEA Grapalat"/>
          <w:b/>
          <w:lang w:val="hy-AM"/>
        </w:rPr>
        <w:t>«</w:t>
      </w:r>
      <w:r w:rsidRPr="00912240">
        <w:rPr>
          <w:rFonts w:ascii="GHEA Grapalat" w:hAnsi="GHEA Grapalat"/>
          <w:lang w:val="hy-AM"/>
        </w:rPr>
        <w:t xml:space="preserve">Ռոբերտ Գրիշայի Մլքեյանին «Գյումրու պատվավոր քաղաքացի» կոչում  շնորհելու  մասին» որոշման ընդունումը պայմանավորված է </w:t>
      </w:r>
      <w:r w:rsidRPr="00912240">
        <w:rPr>
          <w:rFonts w:ascii="GHEA Grapalat" w:hAnsi="GHEA Grapalat" w:cs="Arian AMU"/>
          <w:color w:val="222222"/>
          <w:lang w:val="hy-AM" w:eastAsia="ru-RU"/>
        </w:rPr>
        <w:t>արվեստի վաստակավոր գործչին</w:t>
      </w:r>
      <w:r w:rsidRPr="00912240">
        <w:rPr>
          <w:rFonts w:ascii="GHEA Grapalat" w:hAnsi="GHEA Grapalat"/>
          <w:lang w:val="hy-AM"/>
        </w:rPr>
        <w:t xml:space="preserve"> մեծարելու  անհրաժեշտությամբ:</w:t>
      </w:r>
    </w:p>
    <w:p w:rsidR="00BF676E" w:rsidRPr="00BF676E" w:rsidRDefault="00BF676E" w:rsidP="00045993">
      <w:pPr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</w:p>
    <w:p w:rsidR="00912240" w:rsidRPr="00912240" w:rsidRDefault="00912240" w:rsidP="00045993">
      <w:pPr>
        <w:jc w:val="both"/>
        <w:rPr>
          <w:rFonts w:ascii="GHEA Grapalat" w:hAnsi="GHEA Grapalat"/>
          <w:lang w:val="hy-AM"/>
        </w:rPr>
      </w:pPr>
    </w:p>
    <w:p w:rsidR="005519EA" w:rsidRPr="005519EA" w:rsidRDefault="005519EA" w:rsidP="00045993">
      <w:pPr>
        <w:jc w:val="center"/>
        <w:rPr>
          <w:rFonts w:ascii="GHEA Grapalat" w:hAnsi="GHEA Grapalat"/>
          <w:b/>
          <w:lang w:val="hy-AM"/>
        </w:rPr>
      </w:pPr>
    </w:p>
    <w:p w:rsidR="00045993" w:rsidRPr="00CD2447" w:rsidRDefault="00045993" w:rsidP="00045993">
      <w:pPr>
        <w:jc w:val="center"/>
        <w:rPr>
          <w:rFonts w:ascii="GHEA Grapalat" w:hAnsi="GHEA Grapalat"/>
          <w:b/>
          <w:lang w:val="hy-AM"/>
        </w:rPr>
      </w:pPr>
      <w:r w:rsidRPr="00CD2447">
        <w:rPr>
          <w:rFonts w:ascii="GHEA Grapalat" w:hAnsi="GHEA Grapalat"/>
          <w:b/>
          <w:lang w:val="hy-AM"/>
        </w:rPr>
        <w:t>ՏԵՂԵԿԱՆՔ</w:t>
      </w:r>
    </w:p>
    <w:p w:rsidR="00045993" w:rsidRPr="00CD2447" w:rsidRDefault="00045993" w:rsidP="00045993">
      <w:pPr>
        <w:rPr>
          <w:lang w:val="hy-AM"/>
        </w:rPr>
      </w:pPr>
    </w:p>
    <w:p w:rsidR="00045993" w:rsidRPr="00A00F0F" w:rsidRDefault="00045993" w:rsidP="000459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5519EA" w:rsidRPr="005D3CE9">
        <w:rPr>
          <w:rFonts w:ascii="GHEA Grapalat" w:hAnsi="GHEA Grapalat"/>
          <w:b/>
          <w:lang w:val="hy-AM"/>
        </w:rPr>
        <w:t xml:space="preserve">ՌՈԲԵՐՏ </w:t>
      </w:r>
      <w:r w:rsidR="005519EA" w:rsidRPr="005519EA">
        <w:rPr>
          <w:rFonts w:ascii="GHEA Grapalat" w:hAnsi="GHEA Grapalat"/>
          <w:b/>
          <w:lang w:val="hy-AM"/>
        </w:rPr>
        <w:t xml:space="preserve">ԳՐԻՇԱՅԻ </w:t>
      </w:r>
      <w:r w:rsidR="005519EA" w:rsidRPr="005D3CE9">
        <w:rPr>
          <w:rFonts w:ascii="GHEA Grapalat" w:hAnsi="GHEA Grapalat"/>
          <w:b/>
          <w:lang w:val="hy-AM"/>
        </w:rPr>
        <w:t>ՄԼՔԵՅԱՆԻՆ</w:t>
      </w:r>
    </w:p>
    <w:p w:rsidR="00045993" w:rsidRPr="00CD2447" w:rsidRDefault="00045993" w:rsidP="000459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«ԳՅՈՒՄՐՈՒ ՊԱՏՎԱՎՈՐ ՔԱՂԱՔԱՑԻ» </w:t>
      </w:r>
      <w:r w:rsidRPr="00A4593A">
        <w:rPr>
          <w:rFonts w:ascii="GHEA Grapalat" w:hAnsi="GHEA Grapalat"/>
          <w:b/>
          <w:lang w:val="hy-AM"/>
        </w:rPr>
        <w:t>ԿՈՉՈՒՄ  ՇՆՈՐՀԵԼՈՒ  ՄԱՍԻՆ</w:t>
      </w:r>
      <w:r>
        <w:rPr>
          <w:rFonts w:ascii="GHEA Grapalat" w:hAnsi="GHEA Grapalat"/>
          <w:b/>
          <w:lang w:val="hy-AM"/>
        </w:rPr>
        <w:t>»</w:t>
      </w:r>
      <w:r w:rsidRPr="00770582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ՈՐՈՇՄԱՆ ԸՆԴՈՒՆՄԱՆ ԿԱՊԱԿՑՈՒԹՅԱՄԲ ԳՅՈՒՄՐԻ ՀԱՄԱՅՆՔԻ 201</w:t>
      </w:r>
      <w:r w:rsidRPr="00A00F0F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045993" w:rsidRPr="00CD2447" w:rsidRDefault="00045993" w:rsidP="00045993">
      <w:pPr>
        <w:ind w:left="-90" w:hanging="90"/>
        <w:jc w:val="both"/>
        <w:rPr>
          <w:rFonts w:ascii="GHEA Grapalat" w:hAnsi="GHEA Grapalat"/>
          <w:lang w:val="hy-AM"/>
        </w:rPr>
      </w:pPr>
    </w:p>
    <w:p w:rsidR="00045993" w:rsidRPr="00912240" w:rsidRDefault="00045993" w:rsidP="00045993">
      <w:pPr>
        <w:ind w:left="-90"/>
        <w:jc w:val="both"/>
        <w:rPr>
          <w:rFonts w:ascii="GHEA Grapalat" w:hAnsi="GHEA Grapalat"/>
          <w:lang w:val="hy-AM"/>
        </w:rPr>
      </w:pPr>
      <w:r w:rsidRPr="00912240">
        <w:rPr>
          <w:rFonts w:ascii="GHEA Grapalat" w:hAnsi="GHEA Grapalat"/>
          <w:lang w:val="hy-AM"/>
        </w:rPr>
        <w:t xml:space="preserve">   «</w:t>
      </w:r>
      <w:r w:rsidR="005519EA" w:rsidRPr="00912240">
        <w:rPr>
          <w:rFonts w:ascii="GHEA Grapalat" w:hAnsi="GHEA Grapalat"/>
          <w:lang w:val="hy-AM"/>
        </w:rPr>
        <w:t xml:space="preserve">Ռոբերտ Գրիշայի Մլքեյանին </w:t>
      </w:r>
      <w:r w:rsidRPr="00912240">
        <w:rPr>
          <w:rFonts w:ascii="GHEA Grapalat" w:hAnsi="GHEA Grapalat"/>
          <w:lang w:val="hy-AM"/>
        </w:rPr>
        <w:t>«Գյումրու պատվավոր քաղաքացի» կոչում  շնորհելու  մասին» որոշման ընդունմամբ Գյումրի համայնքի 2019 թվականի բյուջեում էական փոփոխություններ՝ ավելացումներ կամ նվազեցումներ չեն նախատեսվում:</w:t>
      </w:r>
    </w:p>
    <w:p w:rsidR="00045993" w:rsidRPr="00912240" w:rsidRDefault="00045993" w:rsidP="00045993">
      <w:pPr>
        <w:ind w:left="-90"/>
        <w:rPr>
          <w:rFonts w:ascii="GHEA Grapalat" w:hAnsi="GHEA Grapalat"/>
          <w:lang w:val="hy-AM"/>
        </w:rPr>
      </w:pPr>
    </w:p>
    <w:p w:rsidR="00D07C1F" w:rsidRPr="00912240" w:rsidRDefault="00D07C1F">
      <w:pPr>
        <w:rPr>
          <w:rFonts w:ascii="GHEA Grapalat" w:hAnsi="GHEA Grapalat"/>
          <w:lang w:val="hy-AM"/>
        </w:rPr>
      </w:pPr>
    </w:p>
    <w:sectPr w:rsidR="00D07C1F" w:rsidRPr="00912240" w:rsidSect="00C9294F">
      <w:pgSz w:w="12240" w:h="15840"/>
      <w:pgMar w:top="851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n AMU">
    <w:panose1 w:val="01000000000000000000"/>
    <w:charset w:val="CC"/>
    <w:family w:val="auto"/>
    <w:pitch w:val="variable"/>
    <w:sig w:usb0="A1002EAF" w:usb1="5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36853"/>
    <w:multiLevelType w:val="multilevel"/>
    <w:tmpl w:val="00BEF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045993"/>
    <w:rsid w:val="00045993"/>
    <w:rsid w:val="00053CD6"/>
    <w:rsid w:val="000907CC"/>
    <w:rsid w:val="0012455C"/>
    <w:rsid w:val="00240E8C"/>
    <w:rsid w:val="002742F1"/>
    <w:rsid w:val="0029045E"/>
    <w:rsid w:val="00294325"/>
    <w:rsid w:val="002A18AF"/>
    <w:rsid w:val="002F7305"/>
    <w:rsid w:val="003A5F00"/>
    <w:rsid w:val="00420326"/>
    <w:rsid w:val="00450393"/>
    <w:rsid w:val="005519EA"/>
    <w:rsid w:val="005549CE"/>
    <w:rsid w:val="005D3CE9"/>
    <w:rsid w:val="00612333"/>
    <w:rsid w:val="007612F3"/>
    <w:rsid w:val="00870761"/>
    <w:rsid w:val="00876211"/>
    <w:rsid w:val="0090791E"/>
    <w:rsid w:val="00912240"/>
    <w:rsid w:val="00934900"/>
    <w:rsid w:val="009B3CD4"/>
    <w:rsid w:val="00B41DBD"/>
    <w:rsid w:val="00BD0F3B"/>
    <w:rsid w:val="00BF676E"/>
    <w:rsid w:val="00C967DE"/>
    <w:rsid w:val="00CD0721"/>
    <w:rsid w:val="00D07C1F"/>
    <w:rsid w:val="00D930D2"/>
    <w:rsid w:val="00FF0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93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5993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/>
    </w:rPr>
  </w:style>
  <w:style w:type="paragraph" w:styleId="a3">
    <w:name w:val="Normal (Web)"/>
    <w:basedOn w:val="a"/>
    <w:uiPriority w:val="99"/>
    <w:semiHidden/>
    <w:unhideWhenUsed/>
    <w:rsid w:val="002A18AF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2A18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85DD4-DE70-47EB-943E-3D05282A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tasks/docs/attachment.php?id=98600&amp;fn=Robert+Mlqeyan+naxagic.docx&amp;out=1&amp;token=0e2bc4bdf153357e17d7</cp:keywords>
  <cp:lastModifiedBy>Admin</cp:lastModifiedBy>
  <cp:revision>4</cp:revision>
  <cp:lastPrinted>2019-08-28T06:58:00Z</cp:lastPrinted>
  <dcterms:created xsi:type="dcterms:W3CDTF">2019-08-26T07:00:00Z</dcterms:created>
  <dcterms:modified xsi:type="dcterms:W3CDTF">2019-08-28T07:00:00Z</dcterms:modified>
</cp:coreProperties>
</file>